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5E94" w14:textId="4ACD3BA8" w:rsidR="00B73240" w:rsidRDefault="00EE2BA1" w:rsidP="00EE2BA1">
      <w:pPr>
        <w:pStyle w:val="Heading1"/>
      </w:pPr>
      <w:r>
        <w:t>Friends of Stables Lane (FOSL) Working Group</w:t>
      </w:r>
      <w:r w:rsidR="00457715">
        <w:t xml:space="preserve"> - Minutes</w:t>
      </w:r>
    </w:p>
    <w:p w14:paraId="1540D6F2" w14:textId="1049CFCC" w:rsidR="00EE2BA1" w:rsidRDefault="00EE2BA1" w:rsidP="00EE2BA1">
      <w:pPr>
        <w:pStyle w:val="Heading2"/>
      </w:pPr>
      <w:r>
        <w:t xml:space="preserve">Meeting </w:t>
      </w:r>
      <w:r w:rsidR="00514417">
        <w:t xml:space="preserve">7pm </w:t>
      </w:r>
      <w:r>
        <w:t xml:space="preserve">Tuesday </w:t>
      </w:r>
      <w:r w:rsidR="00421AB5">
        <w:t>February 26</w:t>
      </w:r>
      <w:r w:rsidR="00421AB5" w:rsidRPr="00421AB5">
        <w:rPr>
          <w:vertAlign w:val="superscript"/>
        </w:rPr>
        <w:t>th</w:t>
      </w:r>
      <w:proofErr w:type="gramStart"/>
      <w:r w:rsidR="00421AB5">
        <w:t xml:space="preserve"> </w:t>
      </w:r>
      <w:r>
        <w:t>2019</w:t>
      </w:r>
      <w:proofErr w:type="gramEnd"/>
    </w:p>
    <w:p w14:paraId="3E5B3F27" w14:textId="3C12BE15" w:rsidR="001B2D67" w:rsidRDefault="001B2D67" w:rsidP="001B2D67">
      <w:pPr>
        <w:pStyle w:val="Heading3"/>
      </w:pPr>
      <w:r>
        <w:t>Attendance</w:t>
      </w:r>
    </w:p>
    <w:tbl>
      <w:tblPr>
        <w:tblStyle w:val="TableGrid"/>
        <w:tblW w:w="6776" w:type="dxa"/>
        <w:tblLook w:val="04A0" w:firstRow="1" w:lastRow="0" w:firstColumn="1" w:lastColumn="0" w:noHBand="0" w:noVBand="1"/>
      </w:tblPr>
      <w:tblGrid>
        <w:gridCol w:w="2254"/>
        <w:gridCol w:w="1134"/>
        <w:gridCol w:w="2254"/>
        <w:gridCol w:w="1134"/>
      </w:tblGrid>
      <w:tr w:rsidR="00D83B50" w14:paraId="06909158" w14:textId="77777777" w:rsidTr="00D83B50">
        <w:tc>
          <w:tcPr>
            <w:tcW w:w="2254" w:type="dxa"/>
          </w:tcPr>
          <w:p w14:paraId="6512054B" w14:textId="36D0FEEA" w:rsidR="00D83B50" w:rsidRDefault="00D83B50" w:rsidP="00421AB5">
            <w:r>
              <w:t>Kevin Alderson</w:t>
            </w:r>
          </w:p>
        </w:tc>
        <w:tc>
          <w:tcPr>
            <w:tcW w:w="1134" w:type="dxa"/>
          </w:tcPr>
          <w:p w14:paraId="7F61FEB6" w14:textId="33D47D3C" w:rsidR="00D83B50" w:rsidRDefault="00D83B50" w:rsidP="00421AB5">
            <w:pPr>
              <w:jc w:val="center"/>
            </w:pPr>
            <w:r>
              <w:t>Yes</w:t>
            </w:r>
          </w:p>
        </w:tc>
        <w:tc>
          <w:tcPr>
            <w:tcW w:w="2254" w:type="dxa"/>
          </w:tcPr>
          <w:p w14:paraId="6D757E9B" w14:textId="3936D623" w:rsidR="00D83B50" w:rsidRDefault="00D83B50" w:rsidP="00421AB5">
            <w:r>
              <w:t>Helen Dowson</w:t>
            </w:r>
          </w:p>
        </w:tc>
        <w:tc>
          <w:tcPr>
            <w:tcW w:w="1134" w:type="dxa"/>
          </w:tcPr>
          <w:p w14:paraId="7801B7A0" w14:textId="588653BC" w:rsidR="00D83B50" w:rsidRDefault="00D83B50" w:rsidP="00421AB5">
            <w:r>
              <w:t>Yes</w:t>
            </w:r>
          </w:p>
        </w:tc>
      </w:tr>
      <w:tr w:rsidR="00D83B50" w14:paraId="745A0E00" w14:textId="77777777" w:rsidTr="00D83B50">
        <w:tc>
          <w:tcPr>
            <w:tcW w:w="2254" w:type="dxa"/>
          </w:tcPr>
          <w:p w14:paraId="732493F7" w14:textId="02A27CFA" w:rsidR="00D83B50" w:rsidRDefault="00D83B50" w:rsidP="00421AB5">
            <w:r>
              <w:t>John Backhouse</w:t>
            </w:r>
          </w:p>
        </w:tc>
        <w:tc>
          <w:tcPr>
            <w:tcW w:w="1134" w:type="dxa"/>
          </w:tcPr>
          <w:p w14:paraId="5D4D5102" w14:textId="5768CF96" w:rsidR="00D83B50" w:rsidRDefault="00D83B50" w:rsidP="00421AB5">
            <w:pPr>
              <w:jc w:val="center"/>
            </w:pPr>
            <w:r w:rsidRPr="00B34926">
              <w:t>Yes</w:t>
            </w:r>
          </w:p>
        </w:tc>
        <w:tc>
          <w:tcPr>
            <w:tcW w:w="2254" w:type="dxa"/>
          </w:tcPr>
          <w:p w14:paraId="7A299151" w14:textId="5F1DEB41" w:rsidR="00D83B50" w:rsidRDefault="00D83B50" w:rsidP="00421AB5">
            <w:r>
              <w:t>Keith Jackson</w:t>
            </w:r>
          </w:p>
        </w:tc>
        <w:tc>
          <w:tcPr>
            <w:tcW w:w="1134" w:type="dxa"/>
          </w:tcPr>
          <w:p w14:paraId="7B0C69C7" w14:textId="3447415E" w:rsidR="00D83B50" w:rsidRDefault="00D83B50" w:rsidP="00421AB5">
            <w:r w:rsidRPr="00B34926">
              <w:t>Yes</w:t>
            </w:r>
          </w:p>
        </w:tc>
      </w:tr>
      <w:tr w:rsidR="00D83B50" w14:paraId="70256403" w14:textId="77777777" w:rsidTr="00D83B50">
        <w:tc>
          <w:tcPr>
            <w:tcW w:w="2254" w:type="dxa"/>
          </w:tcPr>
          <w:p w14:paraId="3DD7FF5A" w14:textId="234A191C" w:rsidR="00D83B50" w:rsidRDefault="00D83B50" w:rsidP="00421AB5">
            <w:r>
              <w:t>Lynn Beckwith</w:t>
            </w:r>
          </w:p>
        </w:tc>
        <w:tc>
          <w:tcPr>
            <w:tcW w:w="1134" w:type="dxa"/>
          </w:tcPr>
          <w:p w14:paraId="226BE229" w14:textId="6AF09F15" w:rsidR="00D83B50" w:rsidRDefault="00D83B50" w:rsidP="00421AB5">
            <w:pPr>
              <w:jc w:val="center"/>
            </w:pPr>
            <w:r w:rsidRPr="00B34926">
              <w:t>Yes</w:t>
            </w:r>
          </w:p>
        </w:tc>
        <w:tc>
          <w:tcPr>
            <w:tcW w:w="2254" w:type="dxa"/>
          </w:tcPr>
          <w:p w14:paraId="1FCFF6CB" w14:textId="0BD11631" w:rsidR="00D83B50" w:rsidRDefault="00D83B50" w:rsidP="00421AB5">
            <w:r>
              <w:t>Alasdair Rattray</w:t>
            </w:r>
          </w:p>
        </w:tc>
        <w:tc>
          <w:tcPr>
            <w:tcW w:w="1134" w:type="dxa"/>
          </w:tcPr>
          <w:p w14:paraId="6FD32F43" w14:textId="2CA38678" w:rsidR="00D83B50" w:rsidRDefault="00D83B50" w:rsidP="00421AB5">
            <w:r w:rsidRPr="00B34926">
              <w:t>Yes</w:t>
            </w:r>
          </w:p>
        </w:tc>
      </w:tr>
      <w:tr w:rsidR="00D83B50" w14:paraId="58338ADD" w14:textId="77777777" w:rsidTr="00D83B50">
        <w:tc>
          <w:tcPr>
            <w:tcW w:w="2254" w:type="dxa"/>
          </w:tcPr>
          <w:p w14:paraId="657AAB6B" w14:textId="10E46D51" w:rsidR="00D83B50" w:rsidRDefault="00D83B50" w:rsidP="00421AB5">
            <w:r>
              <w:t>Scott Courts</w:t>
            </w:r>
          </w:p>
        </w:tc>
        <w:tc>
          <w:tcPr>
            <w:tcW w:w="1134" w:type="dxa"/>
          </w:tcPr>
          <w:p w14:paraId="2E0F0A1A" w14:textId="2C13D08E" w:rsidR="00D83B50" w:rsidRDefault="00D83B50" w:rsidP="00421AB5">
            <w:pPr>
              <w:jc w:val="center"/>
            </w:pPr>
            <w:r w:rsidRPr="00B34926">
              <w:t>Yes</w:t>
            </w:r>
          </w:p>
        </w:tc>
        <w:tc>
          <w:tcPr>
            <w:tcW w:w="2254" w:type="dxa"/>
          </w:tcPr>
          <w:p w14:paraId="1203664F" w14:textId="0D0598BD" w:rsidR="00D83B50" w:rsidRDefault="00D83B50" w:rsidP="00421AB5">
            <w:r>
              <w:t>Carol Taylor</w:t>
            </w:r>
          </w:p>
        </w:tc>
        <w:tc>
          <w:tcPr>
            <w:tcW w:w="1134" w:type="dxa"/>
          </w:tcPr>
          <w:p w14:paraId="25FAC9C2" w14:textId="186A82D6" w:rsidR="00D83B50" w:rsidRDefault="00D83B50" w:rsidP="00421AB5">
            <w:r w:rsidRPr="00B34926">
              <w:t>Yes</w:t>
            </w:r>
          </w:p>
        </w:tc>
      </w:tr>
      <w:tr w:rsidR="00D83B50" w14:paraId="59D6F13E" w14:textId="77777777" w:rsidTr="00D83B50">
        <w:tc>
          <w:tcPr>
            <w:tcW w:w="2254" w:type="dxa"/>
          </w:tcPr>
          <w:p w14:paraId="4C63279C" w14:textId="5174ACD9" w:rsidR="00D83B50" w:rsidRDefault="00D83B50" w:rsidP="00421AB5">
            <w:r>
              <w:t xml:space="preserve">Judith </w:t>
            </w:r>
            <w:proofErr w:type="spellStart"/>
            <w:r>
              <w:t>Dahlgreen</w:t>
            </w:r>
            <w:proofErr w:type="spellEnd"/>
          </w:p>
        </w:tc>
        <w:tc>
          <w:tcPr>
            <w:tcW w:w="1134" w:type="dxa"/>
          </w:tcPr>
          <w:p w14:paraId="12F37805" w14:textId="0F34AF08" w:rsidR="00D83B50" w:rsidRDefault="00D83B50" w:rsidP="00421AB5">
            <w:pPr>
              <w:jc w:val="center"/>
            </w:pPr>
            <w:r w:rsidRPr="00B34926">
              <w:t>Yes</w:t>
            </w:r>
          </w:p>
        </w:tc>
        <w:tc>
          <w:tcPr>
            <w:tcW w:w="2254" w:type="dxa"/>
          </w:tcPr>
          <w:p w14:paraId="21502452" w14:textId="35A759A6" w:rsidR="00D83B50" w:rsidRDefault="00D83B50" w:rsidP="00421AB5">
            <w:r>
              <w:t>Anne Watts</w:t>
            </w:r>
          </w:p>
        </w:tc>
        <w:tc>
          <w:tcPr>
            <w:tcW w:w="1134" w:type="dxa"/>
          </w:tcPr>
          <w:p w14:paraId="201EB3D1" w14:textId="492A0C08" w:rsidR="00D83B50" w:rsidRDefault="00D83B50" w:rsidP="00421AB5">
            <w:r w:rsidRPr="00B34926">
              <w:t>Yes</w:t>
            </w:r>
          </w:p>
        </w:tc>
      </w:tr>
    </w:tbl>
    <w:p w14:paraId="3612F582" w14:textId="77777777" w:rsidR="001B2D67" w:rsidRPr="001B2D67" w:rsidRDefault="001B2D67" w:rsidP="001B2D67"/>
    <w:p w14:paraId="75B719E9" w14:textId="3E76811C" w:rsidR="00EE2BA1" w:rsidRDefault="001B2D67" w:rsidP="00457715">
      <w:pPr>
        <w:pStyle w:val="Heading2"/>
      </w:pPr>
      <w:r>
        <w:t>Minutes</w:t>
      </w:r>
    </w:p>
    <w:p w14:paraId="564D1ED3" w14:textId="1462BA96" w:rsidR="00EE2BA1" w:rsidRDefault="00EE2BA1" w:rsidP="00514417">
      <w:pPr>
        <w:pStyle w:val="ListParagraph"/>
        <w:numPr>
          <w:ilvl w:val="0"/>
          <w:numId w:val="2"/>
        </w:numPr>
      </w:pPr>
      <w:r>
        <w:t>Introductions</w:t>
      </w:r>
    </w:p>
    <w:p w14:paraId="2A9CB687" w14:textId="0DDB19FF" w:rsidR="00FF0D69" w:rsidRDefault="00FF0D69" w:rsidP="00514417">
      <w:pPr>
        <w:pStyle w:val="ListParagraph"/>
        <w:numPr>
          <w:ilvl w:val="0"/>
          <w:numId w:val="2"/>
        </w:numPr>
      </w:pPr>
      <w:r>
        <w:t xml:space="preserve">Any </w:t>
      </w:r>
      <w:r w:rsidR="00514417">
        <w:t>comments from the public – (maximum 30 minutes)</w:t>
      </w:r>
    </w:p>
    <w:p w14:paraId="29811046" w14:textId="39F3EE1D" w:rsidR="00421AB5" w:rsidRDefault="00421AB5" w:rsidP="00421AB5">
      <w:pPr>
        <w:pStyle w:val="ListParagraph"/>
        <w:numPr>
          <w:ilvl w:val="1"/>
          <w:numId w:val="2"/>
        </w:numPr>
      </w:pPr>
      <w:r>
        <w:t>Linda and Bill Humphrey addressed the meeting and reported an ASB incident sometime overnight on February 22</w:t>
      </w:r>
      <w:r w:rsidRPr="00421AB5">
        <w:rPr>
          <w:vertAlign w:val="superscript"/>
        </w:rPr>
        <w:t>nd</w:t>
      </w:r>
      <w:r>
        <w:t xml:space="preserve"> when bottles were broken on the BBQs, other litter was thrown around and there was evidence of urination on the BBQs.</w:t>
      </w:r>
    </w:p>
    <w:p w14:paraId="2DC4C848" w14:textId="1B24B960" w:rsidR="00421AB5" w:rsidRDefault="00421AB5" w:rsidP="00421AB5">
      <w:pPr>
        <w:pStyle w:val="ListParagraph"/>
        <w:numPr>
          <w:ilvl w:val="1"/>
          <w:numId w:val="2"/>
        </w:numPr>
      </w:pPr>
      <w:r>
        <w:t xml:space="preserve">Chair recommended that this be reported to the Police online at </w:t>
      </w:r>
      <w:hyperlink r:id="rId7" w:history="1">
        <w:r w:rsidRPr="00A553F7">
          <w:rPr>
            <w:rStyle w:val="Hyperlink"/>
          </w:rPr>
          <w:t>https://www.westyorkshire.police.uk/report-it</w:t>
        </w:r>
      </w:hyperlink>
      <w:r>
        <w:t>, so that the Police are fully aware and resources will be more likely to be allocated to Stables Lane as a result</w:t>
      </w:r>
      <w:r w:rsidR="00CA4C51">
        <w:t>.</w:t>
      </w:r>
    </w:p>
    <w:p w14:paraId="1EA0A703" w14:textId="705C56C6" w:rsidR="00421AB5" w:rsidRDefault="00421AB5" w:rsidP="00514417">
      <w:pPr>
        <w:pStyle w:val="ListParagraph"/>
        <w:numPr>
          <w:ilvl w:val="0"/>
          <w:numId w:val="2"/>
        </w:numPr>
      </w:pPr>
      <w:r>
        <w:t>Approve Minutes from previous meeting</w:t>
      </w:r>
    </w:p>
    <w:p w14:paraId="2179D754" w14:textId="6AE8675F" w:rsidR="00421AB5" w:rsidRDefault="00421AB5" w:rsidP="00421AB5">
      <w:pPr>
        <w:pStyle w:val="ListParagraph"/>
        <w:numPr>
          <w:ilvl w:val="1"/>
          <w:numId w:val="2"/>
        </w:numPr>
      </w:pPr>
      <w:r>
        <w:t>Minutes were approved</w:t>
      </w:r>
      <w:r w:rsidR="00CA4C51">
        <w:t>.</w:t>
      </w:r>
    </w:p>
    <w:p w14:paraId="1CAA50A4" w14:textId="302A6807" w:rsidR="00EE2BA1" w:rsidRDefault="00EE2BA1" w:rsidP="00514417">
      <w:pPr>
        <w:pStyle w:val="ListParagraph"/>
        <w:numPr>
          <w:ilvl w:val="0"/>
          <w:numId w:val="2"/>
        </w:numPr>
      </w:pPr>
      <w:r>
        <w:t xml:space="preserve">Chairman’s report on </w:t>
      </w:r>
      <w:r w:rsidR="00514417">
        <w:t xml:space="preserve">previous </w:t>
      </w:r>
      <w:r>
        <w:t>Parish Council meeting</w:t>
      </w:r>
    </w:p>
    <w:p w14:paraId="65E594FB" w14:textId="70D29CFF" w:rsidR="0022318E" w:rsidRDefault="0022318E" w:rsidP="0022318E">
      <w:pPr>
        <w:pStyle w:val="ListParagraph"/>
        <w:numPr>
          <w:ilvl w:val="1"/>
          <w:numId w:val="2"/>
        </w:numPr>
      </w:pPr>
      <w:r>
        <w:t>Chair reported that the FOSL Working Group were expected to discuss the Church Street development, in relation to Stables Lane Park, and provide feedback to be incorporated into the Parish Council’s overall comments to be collated by Cllr Keith Blake</w:t>
      </w:r>
      <w:r w:rsidR="00CA4C51">
        <w:t>.</w:t>
      </w:r>
    </w:p>
    <w:p w14:paraId="5189B26D" w14:textId="5ADDDBA5" w:rsidR="0022318E" w:rsidRDefault="0022318E" w:rsidP="0022318E">
      <w:pPr>
        <w:pStyle w:val="ListParagraph"/>
        <w:numPr>
          <w:ilvl w:val="1"/>
          <w:numId w:val="2"/>
        </w:numPr>
      </w:pPr>
      <w:r>
        <w:t xml:space="preserve">Chair reported that due to a disclosable interest in the Church Street development he would be unable to </w:t>
      </w:r>
      <w:r w:rsidR="000941E8">
        <w:t>take part on future discussions including those of the FOSL WG</w:t>
      </w:r>
      <w:r w:rsidR="00CA4C51">
        <w:t>.</w:t>
      </w:r>
    </w:p>
    <w:p w14:paraId="4C1D1D10" w14:textId="7F713B79" w:rsidR="00514417" w:rsidRDefault="00514417" w:rsidP="00514417">
      <w:pPr>
        <w:pStyle w:val="ListParagraph"/>
        <w:numPr>
          <w:ilvl w:val="0"/>
          <w:numId w:val="2"/>
        </w:numPr>
      </w:pPr>
      <w:r>
        <w:t>Sub-group Reports – (allocated time 10 minutes each)</w:t>
      </w:r>
    </w:p>
    <w:p w14:paraId="290EE774" w14:textId="528B59B6" w:rsidR="00EE2BA1" w:rsidRDefault="00EE2BA1" w:rsidP="00514417">
      <w:pPr>
        <w:pStyle w:val="ListParagraph"/>
        <w:numPr>
          <w:ilvl w:val="1"/>
          <w:numId w:val="2"/>
        </w:numPr>
      </w:pPr>
      <w:r>
        <w:t>Phase Two Report</w:t>
      </w:r>
    </w:p>
    <w:p w14:paraId="46FD76E7" w14:textId="0C403045" w:rsidR="0022318E" w:rsidRDefault="0022318E" w:rsidP="0022318E">
      <w:pPr>
        <w:pStyle w:val="ListParagraph"/>
        <w:numPr>
          <w:ilvl w:val="2"/>
          <w:numId w:val="2"/>
        </w:numPr>
      </w:pPr>
      <w:r>
        <w:t>Cllr Alderson reported no new items in relation to Phase Two</w:t>
      </w:r>
      <w:r w:rsidR="00CA4C51">
        <w:t>.</w:t>
      </w:r>
    </w:p>
    <w:p w14:paraId="646DB2E4" w14:textId="5632DBB1" w:rsidR="00EE2BA1" w:rsidRDefault="00EE2BA1" w:rsidP="00514417">
      <w:pPr>
        <w:pStyle w:val="ListParagraph"/>
        <w:numPr>
          <w:ilvl w:val="1"/>
          <w:numId w:val="2"/>
        </w:numPr>
      </w:pPr>
      <w:r>
        <w:t>Operations, Administration and Finance Report</w:t>
      </w:r>
    </w:p>
    <w:p w14:paraId="7822F428" w14:textId="6D7912FB" w:rsidR="00824129" w:rsidRDefault="00824129" w:rsidP="00824129">
      <w:pPr>
        <w:pStyle w:val="ListParagraph"/>
        <w:numPr>
          <w:ilvl w:val="2"/>
          <w:numId w:val="2"/>
        </w:numPr>
      </w:pPr>
      <w:r>
        <w:t>Cllr Court reported that there had been no significant financial movements.</w:t>
      </w:r>
    </w:p>
    <w:p w14:paraId="3AA01489" w14:textId="48F62C0C" w:rsidR="00824129" w:rsidRDefault="00824129" w:rsidP="00824129">
      <w:pPr>
        <w:pStyle w:val="ListParagraph"/>
        <w:numPr>
          <w:ilvl w:val="2"/>
          <w:numId w:val="2"/>
        </w:numPr>
      </w:pPr>
      <w:r>
        <w:t>Cllr Taylor confirmed that a litter picking schedule would be organised.</w:t>
      </w:r>
    </w:p>
    <w:p w14:paraId="2704A233" w14:textId="4EA4D05C" w:rsidR="00824129" w:rsidRDefault="00824129" w:rsidP="00824129">
      <w:pPr>
        <w:pStyle w:val="ListParagraph"/>
        <w:numPr>
          <w:ilvl w:val="2"/>
          <w:numId w:val="2"/>
        </w:numPr>
      </w:pPr>
      <w:r>
        <w:t xml:space="preserve">Cllr Taylor reported that the Village Hall Management Committee were looking at getting an electronic booking system and that this could probably be used for Stables Lane facility booking as well.  She will keep the group informed.  BBQ, Stage Area and Football pitches are all </w:t>
      </w:r>
      <w:r w:rsidR="00453423">
        <w:t>facilities that would require a form of Booking Service to be available.</w:t>
      </w:r>
    </w:p>
    <w:p w14:paraId="318BC4A8" w14:textId="2698BC83" w:rsidR="00EE2BA1" w:rsidRDefault="00EE2BA1" w:rsidP="00514417">
      <w:pPr>
        <w:pStyle w:val="ListParagraph"/>
        <w:numPr>
          <w:ilvl w:val="1"/>
          <w:numId w:val="2"/>
        </w:numPr>
      </w:pPr>
      <w:r>
        <w:t>Fundraising and Events Report</w:t>
      </w:r>
    </w:p>
    <w:p w14:paraId="4C84ADF4" w14:textId="2613F281" w:rsidR="000941E8" w:rsidRDefault="000941E8" w:rsidP="000941E8">
      <w:pPr>
        <w:pStyle w:val="ListParagraph"/>
        <w:numPr>
          <w:ilvl w:val="2"/>
          <w:numId w:val="2"/>
        </w:numPr>
      </w:pPr>
      <w:r>
        <w:t xml:space="preserve">It was agreed that an “official” Opening Event would be organised to coincide with the Village Festival </w:t>
      </w:r>
      <w:r w:rsidR="00E47CB3">
        <w:t>and take place on Sunday July 14</w:t>
      </w:r>
      <w:proofErr w:type="gramStart"/>
      <w:r w:rsidR="00E47CB3" w:rsidRPr="00E47CB3">
        <w:rPr>
          <w:vertAlign w:val="superscript"/>
        </w:rPr>
        <w:t>th</w:t>
      </w:r>
      <w:r w:rsidR="00E47CB3">
        <w:t xml:space="preserve"> .</w:t>
      </w:r>
      <w:proofErr w:type="gramEnd"/>
    </w:p>
    <w:p w14:paraId="0B1A8E02" w14:textId="12377C17" w:rsidR="00CA4C51" w:rsidRDefault="00CA4C51" w:rsidP="000941E8">
      <w:pPr>
        <w:pStyle w:val="ListParagraph"/>
        <w:numPr>
          <w:ilvl w:val="2"/>
          <w:numId w:val="2"/>
        </w:numPr>
      </w:pPr>
      <w:r>
        <w:t>Lynn Beckwith and Anne Watts agreed to develop outline plans and an estimated budget</w:t>
      </w:r>
      <w:r w:rsidR="00824129">
        <w:t xml:space="preserve"> for the event.</w:t>
      </w:r>
    </w:p>
    <w:p w14:paraId="143F3C27" w14:textId="21CA510A" w:rsidR="00CA4C51" w:rsidRDefault="00504B5E" w:rsidP="000941E8">
      <w:pPr>
        <w:pStyle w:val="ListParagraph"/>
        <w:numPr>
          <w:ilvl w:val="2"/>
          <w:numId w:val="2"/>
        </w:numPr>
      </w:pPr>
      <w:r>
        <w:t>Geo</w:t>
      </w:r>
      <w:r w:rsidR="00CA4C51">
        <w:t>ff Shaw will be invited to the March meeting to discuss links to the Village Festival</w:t>
      </w:r>
      <w:r w:rsidR="00824129">
        <w:t>.</w:t>
      </w:r>
    </w:p>
    <w:p w14:paraId="06D32D29" w14:textId="4DE5CCB2" w:rsidR="00453423" w:rsidRDefault="00453423" w:rsidP="000941E8">
      <w:pPr>
        <w:pStyle w:val="ListParagraph"/>
        <w:numPr>
          <w:ilvl w:val="2"/>
          <w:numId w:val="2"/>
        </w:numPr>
      </w:pPr>
      <w:r>
        <w:t>Cllr Kevin Alderson requested that members stay vigilant in looking out for alternative fundraising sources.</w:t>
      </w:r>
      <w:bookmarkStart w:id="0" w:name="_GoBack"/>
      <w:bookmarkEnd w:id="0"/>
    </w:p>
    <w:p w14:paraId="35B473B2" w14:textId="1D3A2ED7" w:rsidR="00EE2BA1" w:rsidRDefault="00EE2BA1" w:rsidP="00514417">
      <w:pPr>
        <w:pStyle w:val="ListParagraph"/>
        <w:numPr>
          <w:ilvl w:val="1"/>
          <w:numId w:val="2"/>
        </w:numPr>
      </w:pPr>
      <w:r>
        <w:lastRenderedPageBreak/>
        <w:t>Nature Area Report</w:t>
      </w:r>
    </w:p>
    <w:p w14:paraId="5C23A03B" w14:textId="539C412D" w:rsidR="00824129" w:rsidRDefault="00824129" w:rsidP="00824129">
      <w:pPr>
        <w:pStyle w:val="ListParagraph"/>
        <w:numPr>
          <w:ilvl w:val="2"/>
          <w:numId w:val="2"/>
        </w:numPr>
      </w:pPr>
      <w:r>
        <w:t xml:space="preserve">Keith Jackson listed recent activities, notably the </w:t>
      </w:r>
      <w:r w:rsidR="00453423">
        <w:t xml:space="preserve">local primary </w:t>
      </w:r>
      <w:r>
        <w:t>school engagement</w:t>
      </w:r>
      <w:r w:rsidR="00453423">
        <w:t>.</w:t>
      </w:r>
    </w:p>
    <w:p w14:paraId="67B6CC28" w14:textId="2C7D50C3" w:rsidR="00824129" w:rsidRDefault="00824129" w:rsidP="00824129">
      <w:pPr>
        <w:pStyle w:val="ListParagraph"/>
        <w:numPr>
          <w:ilvl w:val="2"/>
          <w:numId w:val="2"/>
        </w:numPr>
      </w:pPr>
      <w:r>
        <w:t xml:space="preserve">Judith </w:t>
      </w:r>
      <w:proofErr w:type="spellStart"/>
      <w:r>
        <w:t>Dahlgreen</w:t>
      </w:r>
      <w:proofErr w:type="spellEnd"/>
      <w:r>
        <w:t xml:space="preserve"> expressed St Marys’ interest in getting involved as soon as practicable in the context of other priorities faced by the school</w:t>
      </w:r>
      <w:r w:rsidR="00453423">
        <w:t>.</w:t>
      </w:r>
    </w:p>
    <w:p w14:paraId="579AE6C2" w14:textId="5E02A693" w:rsidR="00EE2BA1" w:rsidRDefault="00EE2BA1" w:rsidP="00514417">
      <w:pPr>
        <w:pStyle w:val="ListParagraph"/>
        <w:numPr>
          <w:ilvl w:val="0"/>
          <w:numId w:val="2"/>
        </w:numPr>
      </w:pPr>
      <w:r>
        <w:t>Other “</w:t>
      </w:r>
      <w:r w:rsidR="00514417">
        <w:t>O</w:t>
      </w:r>
      <w:r>
        <w:t>ne-</w:t>
      </w:r>
      <w:r w:rsidR="00514417">
        <w:t>O</w:t>
      </w:r>
      <w:r>
        <w:t>ff” Activities Report</w:t>
      </w:r>
      <w:r w:rsidR="00514417">
        <w:t>s</w:t>
      </w:r>
    </w:p>
    <w:p w14:paraId="26BD3FA7" w14:textId="5E11EEF2" w:rsidR="00421AB5" w:rsidRDefault="00421AB5" w:rsidP="00421AB5">
      <w:pPr>
        <w:pStyle w:val="ListParagraph"/>
        <w:numPr>
          <w:ilvl w:val="1"/>
          <w:numId w:val="2"/>
        </w:numPr>
      </w:pPr>
      <w:r>
        <w:t>Church Street Development discussion</w:t>
      </w:r>
    </w:p>
    <w:p w14:paraId="71089254" w14:textId="5E901484" w:rsidR="0022318E" w:rsidRDefault="0022318E" w:rsidP="0022318E">
      <w:pPr>
        <w:pStyle w:val="ListParagraph"/>
        <w:numPr>
          <w:ilvl w:val="2"/>
          <w:numId w:val="2"/>
        </w:numPr>
      </w:pPr>
      <w:r>
        <w:t>Chair Cllr Kevin Alderson relinquished the Chair to Cllr Scott Courts</w:t>
      </w:r>
      <w:r w:rsidR="00453423">
        <w:t>.</w:t>
      </w:r>
    </w:p>
    <w:p w14:paraId="3EC0F9F0" w14:textId="586FF753" w:rsidR="0022318E" w:rsidRDefault="0022318E" w:rsidP="0022318E">
      <w:pPr>
        <w:pStyle w:val="ListParagraph"/>
        <w:numPr>
          <w:ilvl w:val="2"/>
          <w:numId w:val="2"/>
        </w:numPr>
      </w:pPr>
      <w:r>
        <w:t xml:space="preserve">Cllr Carol Taylor and </w:t>
      </w:r>
      <w:r w:rsidR="00824129">
        <w:t xml:space="preserve">Cllr </w:t>
      </w:r>
      <w:r>
        <w:t>Kevin Alderson agreed to stay silent due to each having disclosed an interest in the Church Street development</w:t>
      </w:r>
      <w:r w:rsidR="00453423">
        <w:t>.</w:t>
      </w:r>
    </w:p>
    <w:p w14:paraId="48D32690" w14:textId="0F2A71A9" w:rsidR="0022318E" w:rsidRDefault="0022318E" w:rsidP="0022318E">
      <w:pPr>
        <w:pStyle w:val="ListParagraph"/>
        <w:numPr>
          <w:ilvl w:val="2"/>
          <w:numId w:val="2"/>
        </w:numPr>
      </w:pPr>
      <w:r>
        <w:t>A full discussion concluded with the agreement that Cllr Court</w:t>
      </w:r>
      <w:r w:rsidR="00824129">
        <w:t>s</w:t>
      </w:r>
      <w:r>
        <w:t xml:space="preserve"> will provide the agreed FOSL feedback, in written notes, to the Parish Council for inclusion in the Parish Council’s overall comments on the Planning application</w:t>
      </w:r>
      <w:r w:rsidR="00453423">
        <w:t>.</w:t>
      </w:r>
    </w:p>
    <w:p w14:paraId="6A571E82" w14:textId="3A968244" w:rsidR="00F66BF5" w:rsidRDefault="007E6854" w:rsidP="0022318E">
      <w:pPr>
        <w:pStyle w:val="ListParagraph"/>
        <w:numPr>
          <w:ilvl w:val="2"/>
          <w:numId w:val="2"/>
        </w:numPr>
      </w:pPr>
      <w:r>
        <w:t>Written Notes included below as an Appendix</w:t>
      </w:r>
    </w:p>
    <w:p w14:paraId="676CA3C2" w14:textId="1F315D16" w:rsidR="00421AB5" w:rsidRDefault="00421AB5" w:rsidP="00421AB5">
      <w:pPr>
        <w:pStyle w:val="ListParagraph"/>
        <w:numPr>
          <w:ilvl w:val="1"/>
          <w:numId w:val="2"/>
        </w:numPr>
      </w:pPr>
      <w:r>
        <w:t>CCTV provision</w:t>
      </w:r>
    </w:p>
    <w:p w14:paraId="43CCD821" w14:textId="38C50B14" w:rsidR="00CA4C51" w:rsidRDefault="00CA4C51" w:rsidP="00CA4C51">
      <w:pPr>
        <w:pStyle w:val="ListParagraph"/>
        <w:numPr>
          <w:ilvl w:val="2"/>
          <w:numId w:val="2"/>
        </w:numPr>
      </w:pPr>
      <w:r>
        <w:t>Document obtained from TAP Security illustrated a possible solution to cover play area and car park. Rough cost £2,500, plus £1,000 for a camera tower.</w:t>
      </w:r>
    </w:p>
    <w:p w14:paraId="7A46DDB9" w14:textId="0FEF8538" w:rsidR="00CA4C51" w:rsidRDefault="00CA4C51" w:rsidP="00CA4C51">
      <w:pPr>
        <w:pStyle w:val="ListParagraph"/>
        <w:numPr>
          <w:ilvl w:val="2"/>
          <w:numId w:val="2"/>
        </w:numPr>
      </w:pPr>
      <w:r>
        <w:t>This document could be used as the basis for a specification to get alternative quotes</w:t>
      </w:r>
    </w:p>
    <w:p w14:paraId="6BB7A32B" w14:textId="0A011827" w:rsidR="00CA4C51" w:rsidRDefault="00CA4C51" w:rsidP="00CA4C51">
      <w:pPr>
        <w:pStyle w:val="ListParagraph"/>
        <w:numPr>
          <w:ilvl w:val="2"/>
          <w:numId w:val="2"/>
        </w:numPr>
      </w:pPr>
      <w:r>
        <w:t>It was agreed to investigate the cost of providing power, which wo</w:t>
      </w:r>
      <w:r w:rsidR="00824129">
        <w:t>u</w:t>
      </w:r>
      <w:r>
        <w:t>ld be additional to the CCTV system cost</w:t>
      </w:r>
      <w:r w:rsidR="00824129">
        <w:t>.</w:t>
      </w:r>
    </w:p>
    <w:p w14:paraId="670849F0" w14:textId="57911AF7" w:rsidR="00824129" w:rsidRDefault="00824129" w:rsidP="00CA4C51">
      <w:pPr>
        <w:pStyle w:val="ListParagraph"/>
        <w:numPr>
          <w:ilvl w:val="2"/>
          <w:numId w:val="2"/>
        </w:numPr>
      </w:pPr>
      <w:r>
        <w:t>Extending the power supply across to the Stage Area was also discussed. This will be investigated alongside the CCTV provision.</w:t>
      </w:r>
    </w:p>
    <w:p w14:paraId="29968E66" w14:textId="3831302B" w:rsidR="00CA4C51" w:rsidRDefault="00CA4C51" w:rsidP="00CA4C51">
      <w:pPr>
        <w:pStyle w:val="ListParagraph"/>
        <w:numPr>
          <w:ilvl w:val="2"/>
          <w:numId w:val="2"/>
        </w:numPr>
      </w:pPr>
      <w:r>
        <w:t>A brief discussion around the cost benefit of spending the money versus the impact it may or may not have on behaviour concluded that when costs are clearer this question could be considered then</w:t>
      </w:r>
      <w:r w:rsidR="00824129">
        <w:t>,</w:t>
      </w:r>
      <w:r>
        <w:t xml:space="preserve"> before finalising recommendations</w:t>
      </w:r>
      <w:r w:rsidR="00824129">
        <w:t xml:space="preserve"> to the Parish Council.</w:t>
      </w:r>
    </w:p>
    <w:p w14:paraId="62EC3326" w14:textId="4453AE08" w:rsidR="00EE2BA1" w:rsidRDefault="00EE2BA1" w:rsidP="00514417">
      <w:pPr>
        <w:pStyle w:val="ListParagraph"/>
        <w:numPr>
          <w:ilvl w:val="0"/>
          <w:numId w:val="2"/>
        </w:numPr>
      </w:pPr>
      <w:r>
        <w:t>Any Other Business</w:t>
      </w:r>
    </w:p>
    <w:p w14:paraId="5948516E" w14:textId="58792A60" w:rsidR="00421AB5" w:rsidRDefault="00421AB5" w:rsidP="00421AB5">
      <w:pPr>
        <w:pStyle w:val="ListParagraph"/>
        <w:numPr>
          <w:ilvl w:val="1"/>
          <w:numId w:val="2"/>
        </w:numPr>
      </w:pPr>
      <w:r>
        <w:t>Possible “free tree” provision</w:t>
      </w:r>
    </w:p>
    <w:p w14:paraId="3B5B8E26" w14:textId="5211BCA8" w:rsidR="00421AB5" w:rsidRDefault="00421AB5" w:rsidP="00421AB5">
      <w:pPr>
        <w:pStyle w:val="ListParagraph"/>
        <w:numPr>
          <w:ilvl w:val="2"/>
          <w:numId w:val="2"/>
        </w:numPr>
      </w:pPr>
      <w:r>
        <w:t>Deferred to next meeting due to lack of time</w:t>
      </w:r>
      <w:r w:rsidR="00824129">
        <w:t>.</w:t>
      </w:r>
    </w:p>
    <w:p w14:paraId="29806265" w14:textId="0D7F6D79" w:rsidR="00421AB5" w:rsidRDefault="00421AB5" w:rsidP="00421AB5">
      <w:pPr>
        <w:pStyle w:val="ListParagraph"/>
        <w:numPr>
          <w:ilvl w:val="1"/>
          <w:numId w:val="2"/>
        </w:numPr>
      </w:pPr>
      <w:r>
        <w:t>Request was made to discuss the current dog ban at the next meeting</w:t>
      </w:r>
      <w:r w:rsidR="009B1794">
        <w:t>,</w:t>
      </w:r>
      <w:r>
        <w:t xml:space="preserve"> and this was agreed</w:t>
      </w:r>
      <w:r w:rsidR="00824129">
        <w:t>.</w:t>
      </w:r>
    </w:p>
    <w:p w14:paraId="2F57005B" w14:textId="65A04D7C" w:rsidR="00554D8E" w:rsidRDefault="00554D8E" w:rsidP="00554D8E">
      <w:pPr>
        <w:pStyle w:val="Heading3"/>
      </w:pPr>
      <w:r>
        <w:t>Meeting Closed</w:t>
      </w:r>
      <w:r w:rsidR="00421AB5">
        <w:t xml:space="preserve"> at 9.20pm</w:t>
      </w:r>
    </w:p>
    <w:p w14:paraId="2845699B" w14:textId="4D92F985" w:rsidR="00554D8E" w:rsidRDefault="00554D8E" w:rsidP="007E6854">
      <w:pPr>
        <w:pStyle w:val="Heading3"/>
      </w:pPr>
      <w:r>
        <w:t>Next Meeting</w:t>
      </w:r>
      <w:r w:rsidR="00421AB5">
        <w:t xml:space="preserve"> is Tuesday March 26</w:t>
      </w:r>
      <w:r w:rsidR="00421AB5" w:rsidRPr="00421AB5">
        <w:rPr>
          <w:vertAlign w:val="superscript"/>
        </w:rPr>
        <w:t>th</w:t>
      </w:r>
      <w:r w:rsidR="00421AB5">
        <w:t xml:space="preserve"> </w:t>
      </w:r>
    </w:p>
    <w:p w14:paraId="251ADC32" w14:textId="1A7B32AB" w:rsidR="00554D8E" w:rsidRDefault="007E6854" w:rsidP="007E6854">
      <w:pPr>
        <w:pStyle w:val="Heading1"/>
      </w:pPr>
      <w:r>
        <w:t>Appendix</w:t>
      </w:r>
    </w:p>
    <w:p w14:paraId="03538B50" w14:textId="77777777" w:rsidR="007E6854" w:rsidRPr="007E6854" w:rsidRDefault="007E6854" w:rsidP="007E6854"/>
    <w:p w14:paraId="563D9115" w14:textId="0F64E956" w:rsidR="007E6854" w:rsidRDefault="007E6854" w:rsidP="007E6854">
      <w:pPr>
        <w:spacing w:after="0" w:line="240" w:lineRule="auto"/>
        <w:rPr>
          <w:rFonts w:ascii="Tahoma" w:eastAsia="Times New Roman" w:hAnsi="Tahoma" w:cs="Tahoma"/>
          <w:color w:val="000000"/>
          <w:sz w:val="18"/>
          <w:szCs w:val="18"/>
          <w:u w:val="single"/>
          <w:lang w:eastAsia="en-GB"/>
        </w:rPr>
      </w:pPr>
      <w:r w:rsidRPr="007E6854">
        <w:rPr>
          <w:rFonts w:ascii="Tahoma" w:eastAsia="Times New Roman" w:hAnsi="Tahoma" w:cs="Tahoma"/>
          <w:color w:val="000000"/>
          <w:sz w:val="18"/>
          <w:szCs w:val="18"/>
          <w:u w:val="single"/>
          <w:lang w:eastAsia="en-GB"/>
        </w:rPr>
        <w:t>Friends of Stables Lane - Notes re Church Street Planning Application</w:t>
      </w:r>
    </w:p>
    <w:p w14:paraId="2D5852A6" w14:textId="77777777" w:rsidR="007E6854" w:rsidRPr="007E6854" w:rsidRDefault="007E6854" w:rsidP="007E6854">
      <w:pPr>
        <w:spacing w:after="0" w:line="240" w:lineRule="auto"/>
        <w:rPr>
          <w:rFonts w:ascii="Times New Roman" w:eastAsia="Times New Roman" w:hAnsi="Times New Roman" w:cs="Times New Roman"/>
          <w:sz w:val="24"/>
          <w:szCs w:val="24"/>
          <w:lang w:eastAsia="en-GB"/>
        </w:rPr>
      </w:pPr>
    </w:p>
    <w:p w14:paraId="12F3AAAC" w14:textId="77777777" w:rsidR="007E6854" w:rsidRPr="007E6854" w:rsidRDefault="007E6854" w:rsidP="007E6854">
      <w:pPr>
        <w:spacing w:after="0" w:line="240" w:lineRule="auto"/>
        <w:rPr>
          <w:rFonts w:ascii="Tahoma" w:eastAsia="Times New Roman" w:hAnsi="Tahoma" w:cs="Tahoma"/>
          <w:color w:val="000000"/>
          <w:sz w:val="18"/>
          <w:szCs w:val="18"/>
          <w:lang w:eastAsia="en-GB"/>
        </w:rPr>
      </w:pPr>
      <w:r w:rsidRPr="007E6854">
        <w:rPr>
          <w:rFonts w:ascii="Tahoma" w:eastAsia="Times New Roman" w:hAnsi="Tahoma" w:cs="Tahoma"/>
          <w:color w:val="000000"/>
          <w:sz w:val="18"/>
          <w:szCs w:val="18"/>
          <w:lang w:eastAsia="en-GB"/>
        </w:rPr>
        <w:t>Access to Stables Lane Park:</w:t>
      </w:r>
    </w:p>
    <w:p w14:paraId="28E74C5F" w14:textId="7E43DDC2" w:rsidR="007E6854" w:rsidRPr="007E6854" w:rsidRDefault="007E6854" w:rsidP="007E6854">
      <w:pPr>
        <w:spacing w:after="0" w:line="240" w:lineRule="auto"/>
        <w:rPr>
          <w:rFonts w:ascii="Tahoma" w:eastAsia="Times New Roman" w:hAnsi="Tahoma" w:cs="Tahoma"/>
          <w:color w:val="000000"/>
          <w:sz w:val="18"/>
          <w:szCs w:val="18"/>
          <w:lang w:eastAsia="en-GB"/>
        </w:rPr>
      </w:pPr>
    </w:p>
    <w:p w14:paraId="4C69A1B7" w14:textId="77777777" w:rsidR="007E6854" w:rsidRPr="007E6854" w:rsidRDefault="007E6854" w:rsidP="007E6854">
      <w:pPr>
        <w:spacing w:after="0" w:line="240" w:lineRule="auto"/>
        <w:rPr>
          <w:rFonts w:ascii="Tahoma" w:eastAsia="Times New Roman" w:hAnsi="Tahoma" w:cs="Tahoma"/>
          <w:color w:val="000000"/>
          <w:sz w:val="18"/>
          <w:szCs w:val="18"/>
          <w:lang w:eastAsia="en-GB"/>
        </w:rPr>
      </w:pPr>
      <w:r w:rsidRPr="007E6854">
        <w:rPr>
          <w:rFonts w:ascii="Tahoma" w:eastAsia="Times New Roman" w:hAnsi="Tahoma" w:cs="Tahoma"/>
          <w:color w:val="000000"/>
          <w:sz w:val="18"/>
          <w:szCs w:val="18"/>
          <w:lang w:eastAsia="en-GB"/>
        </w:rPr>
        <w:t>We are pleased that the planning application shows two routes of access into Stables Lane Park as suggested by the Neighbourhood Plan (NP) however we have strong reservations about the style of the access, both of which are shown as long and thin ginnel style entry points.  We would much prefer shorter, wider, more open and landscaped access points.  We hope that the access points encourage pedestrian access into and through the park, including prams/buggies, but that would prevent motorbike/vehicular access.  To do so, the access points need to feel safe and secure, which the current plan fails to achieve.</w:t>
      </w:r>
    </w:p>
    <w:p w14:paraId="0B6DD515" w14:textId="48757FBE" w:rsidR="007E6854" w:rsidRPr="007E6854" w:rsidRDefault="007E6854" w:rsidP="007E6854">
      <w:pPr>
        <w:spacing w:after="0" w:line="240" w:lineRule="auto"/>
        <w:rPr>
          <w:rFonts w:ascii="Tahoma" w:eastAsia="Times New Roman" w:hAnsi="Tahoma" w:cs="Tahoma"/>
          <w:color w:val="000000"/>
          <w:sz w:val="18"/>
          <w:szCs w:val="18"/>
          <w:lang w:eastAsia="en-GB"/>
        </w:rPr>
      </w:pPr>
    </w:p>
    <w:p w14:paraId="0F9433D0" w14:textId="77777777" w:rsidR="007E6854" w:rsidRPr="007E6854" w:rsidRDefault="007E6854" w:rsidP="007E6854">
      <w:pPr>
        <w:spacing w:after="0" w:line="240" w:lineRule="auto"/>
        <w:rPr>
          <w:rFonts w:ascii="Tahoma" w:eastAsia="Times New Roman" w:hAnsi="Tahoma" w:cs="Tahoma"/>
          <w:color w:val="000000"/>
          <w:sz w:val="18"/>
          <w:szCs w:val="18"/>
          <w:lang w:eastAsia="en-GB"/>
        </w:rPr>
      </w:pPr>
      <w:r w:rsidRPr="007E6854">
        <w:rPr>
          <w:rFonts w:ascii="Tahoma" w:eastAsia="Times New Roman" w:hAnsi="Tahoma" w:cs="Tahoma"/>
          <w:color w:val="000000"/>
          <w:sz w:val="18"/>
          <w:szCs w:val="18"/>
          <w:lang w:eastAsia="en-GB"/>
        </w:rPr>
        <w:t>Boundaries/House Layout</w:t>
      </w:r>
    </w:p>
    <w:p w14:paraId="43947A58" w14:textId="5EB26E71" w:rsidR="007E6854" w:rsidRPr="007E6854" w:rsidRDefault="007E6854" w:rsidP="007E6854">
      <w:pPr>
        <w:spacing w:after="0" w:line="240" w:lineRule="auto"/>
        <w:rPr>
          <w:rFonts w:ascii="Tahoma" w:eastAsia="Times New Roman" w:hAnsi="Tahoma" w:cs="Tahoma"/>
          <w:color w:val="000000"/>
          <w:sz w:val="18"/>
          <w:szCs w:val="18"/>
          <w:lang w:eastAsia="en-GB"/>
        </w:rPr>
      </w:pPr>
    </w:p>
    <w:p w14:paraId="04AE2519" w14:textId="61099A68" w:rsidR="007E6854" w:rsidRPr="007E6854" w:rsidRDefault="007E6854" w:rsidP="007E6854">
      <w:pPr>
        <w:spacing w:after="0" w:line="240" w:lineRule="auto"/>
        <w:rPr>
          <w:rFonts w:ascii="Tahoma" w:eastAsia="Times New Roman" w:hAnsi="Tahoma" w:cs="Tahoma"/>
          <w:color w:val="000000"/>
          <w:sz w:val="18"/>
          <w:szCs w:val="18"/>
          <w:lang w:eastAsia="en-GB"/>
        </w:rPr>
      </w:pPr>
      <w:r w:rsidRPr="007E6854">
        <w:rPr>
          <w:rFonts w:ascii="Tahoma" w:eastAsia="Times New Roman" w:hAnsi="Tahoma" w:cs="Tahoma"/>
          <w:color w:val="000000"/>
          <w:sz w:val="18"/>
          <w:szCs w:val="18"/>
          <w:lang w:eastAsia="en-GB"/>
        </w:rPr>
        <w:t xml:space="preserve">The current application shows the top </w:t>
      </w:r>
      <w:proofErr w:type="gramStart"/>
      <w:r w:rsidRPr="007E6854">
        <w:rPr>
          <w:rFonts w:ascii="Tahoma" w:eastAsia="Times New Roman" w:hAnsi="Tahoma" w:cs="Tahoma"/>
          <w:color w:val="000000"/>
          <w:sz w:val="18"/>
          <w:szCs w:val="18"/>
          <w:lang w:eastAsia="en-GB"/>
        </w:rPr>
        <w:t>right hand</w:t>
      </w:r>
      <w:proofErr w:type="gramEnd"/>
      <w:r w:rsidRPr="007E6854">
        <w:rPr>
          <w:rFonts w:ascii="Tahoma" w:eastAsia="Times New Roman" w:hAnsi="Tahoma" w:cs="Tahoma"/>
          <w:color w:val="000000"/>
          <w:sz w:val="18"/>
          <w:szCs w:val="18"/>
          <w:lang w:eastAsia="en-GB"/>
        </w:rPr>
        <w:t xml:space="preserve"> area of the development to include approx. 24 houses with back gardens adjoining the boundary of Stables Lane Park. We are concerned that this current layout may fail to provide a uniformity of the boundary </w:t>
      </w:r>
      <w:proofErr w:type="spellStart"/>
      <w:r w:rsidRPr="007E6854">
        <w:rPr>
          <w:rFonts w:ascii="Tahoma" w:eastAsia="Times New Roman" w:hAnsi="Tahoma" w:cs="Tahoma"/>
          <w:color w:val="000000"/>
          <w:sz w:val="18"/>
          <w:szCs w:val="18"/>
          <w:lang w:eastAsia="en-GB"/>
        </w:rPr>
        <w:t>I.e</w:t>
      </w:r>
      <w:proofErr w:type="spellEnd"/>
      <w:r w:rsidRPr="007E6854">
        <w:rPr>
          <w:rFonts w:ascii="Tahoma" w:eastAsia="Times New Roman" w:hAnsi="Tahoma" w:cs="Tahoma"/>
          <w:color w:val="000000"/>
          <w:sz w:val="18"/>
          <w:szCs w:val="18"/>
          <w:lang w:eastAsia="en-GB"/>
        </w:rPr>
        <w:t xml:space="preserve"> potentially 24 different styles and heights of fencing, as well as differing styles and heights of outbuildings within the gardens.  </w:t>
      </w:r>
      <w:proofErr w:type="gramStart"/>
      <w:r w:rsidRPr="007E6854">
        <w:rPr>
          <w:rFonts w:ascii="Tahoma" w:eastAsia="Times New Roman" w:hAnsi="Tahoma" w:cs="Tahoma"/>
          <w:color w:val="000000"/>
          <w:sz w:val="18"/>
          <w:szCs w:val="18"/>
          <w:lang w:eastAsia="en-GB"/>
        </w:rPr>
        <w:t>Also</w:t>
      </w:r>
      <w:proofErr w:type="gramEnd"/>
      <w:r w:rsidRPr="007E6854">
        <w:rPr>
          <w:rFonts w:ascii="Tahoma" w:eastAsia="Times New Roman" w:hAnsi="Tahoma" w:cs="Tahoma"/>
          <w:color w:val="000000"/>
          <w:sz w:val="18"/>
          <w:szCs w:val="18"/>
          <w:lang w:eastAsia="en-GB"/>
        </w:rPr>
        <w:t xml:space="preserve"> the hedgerow between the Park and the </w:t>
      </w:r>
      <w:r w:rsidRPr="007E6854">
        <w:rPr>
          <w:rFonts w:ascii="Tahoma" w:eastAsia="Times New Roman" w:hAnsi="Tahoma" w:cs="Tahoma"/>
          <w:color w:val="000000"/>
          <w:sz w:val="18"/>
          <w:szCs w:val="18"/>
          <w:lang w:eastAsia="en-GB"/>
        </w:rPr>
        <w:lastRenderedPageBreak/>
        <w:t>development is a haven for wildlife which may not be able to flourish within the current plans.  We would welcome a redesign of the development to include houses that looked out onto the Park.</w:t>
      </w:r>
      <w:r w:rsidRPr="007E6854">
        <w:rPr>
          <w:rFonts w:ascii="Tahoma" w:eastAsia="Times New Roman" w:hAnsi="Tahoma" w:cs="Tahoma"/>
          <w:color w:val="000000"/>
          <w:sz w:val="18"/>
          <w:szCs w:val="18"/>
          <w:lang w:eastAsia="en-GB"/>
        </w:rPr>
        <w:br/>
      </w:r>
    </w:p>
    <w:p w14:paraId="27D1F0BF" w14:textId="77777777" w:rsidR="007E6854" w:rsidRPr="007E6854" w:rsidRDefault="007E6854" w:rsidP="007E6854">
      <w:pPr>
        <w:spacing w:after="0" w:line="240" w:lineRule="auto"/>
        <w:rPr>
          <w:rFonts w:ascii="Tahoma" w:eastAsia="Times New Roman" w:hAnsi="Tahoma" w:cs="Tahoma"/>
          <w:color w:val="000000"/>
          <w:sz w:val="18"/>
          <w:szCs w:val="18"/>
          <w:lang w:eastAsia="en-GB"/>
        </w:rPr>
      </w:pPr>
      <w:r w:rsidRPr="007E6854">
        <w:rPr>
          <w:rFonts w:ascii="Tahoma" w:eastAsia="Times New Roman" w:hAnsi="Tahoma" w:cs="Tahoma"/>
          <w:color w:val="000000"/>
          <w:sz w:val="18"/>
          <w:szCs w:val="18"/>
          <w:lang w:eastAsia="en-GB"/>
        </w:rPr>
        <w:t>Green Space</w:t>
      </w:r>
    </w:p>
    <w:p w14:paraId="3C0D9FDC" w14:textId="7D2073DB" w:rsidR="007E6854" w:rsidRPr="007E6854" w:rsidRDefault="007E6854" w:rsidP="007E6854">
      <w:pPr>
        <w:spacing w:after="0" w:line="240" w:lineRule="auto"/>
        <w:rPr>
          <w:rFonts w:ascii="Tahoma" w:eastAsia="Times New Roman" w:hAnsi="Tahoma" w:cs="Tahoma"/>
          <w:color w:val="000000"/>
          <w:sz w:val="18"/>
          <w:szCs w:val="18"/>
          <w:lang w:eastAsia="en-GB"/>
        </w:rPr>
      </w:pPr>
    </w:p>
    <w:p w14:paraId="1E628915" w14:textId="44940213" w:rsidR="007E6854" w:rsidRPr="007E6854" w:rsidRDefault="007E6854" w:rsidP="007E6854">
      <w:pPr>
        <w:spacing w:after="0" w:line="240" w:lineRule="auto"/>
        <w:rPr>
          <w:rFonts w:ascii="Tahoma" w:eastAsia="Times New Roman" w:hAnsi="Tahoma" w:cs="Tahoma"/>
          <w:color w:val="000000"/>
          <w:sz w:val="18"/>
          <w:szCs w:val="18"/>
          <w:lang w:eastAsia="en-GB"/>
        </w:rPr>
      </w:pPr>
      <w:r w:rsidRPr="007E6854">
        <w:rPr>
          <w:rFonts w:ascii="Tahoma" w:eastAsia="Times New Roman" w:hAnsi="Tahoma" w:cs="Tahoma"/>
          <w:color w:val="000000"/>
          <w:sz w:val="18"/>
          <w:szCs w:val="18"/>
          <w:lang w:eastAsia="en-GB"/>
        </w:rPr>
        <w:t xml:space="preserve">The design appears to be lacking in the required green space for the size of the development, which neither complements the green space of the Park or the </w:t>
      </w:r>
      <w:proofErr w:type="gramStart"/>
      <w:r w:rsidRPr="007E6854">
        <w:rPr>
          <w:rFonts w:ascii="Tahoma" w:eastAsia="Times New Roman" w:hAnsi="Tahoma" w:cs="Tahoma"/>
          <w:color w:val="000000"/>
          <w:sz w:val="18"/>
          <w:szCs w:val="18"/>
          <w:lang w:eastAsia="en-GB"/>
        </w:rPr>
        <w:t>village as a whole</w:t>
      </w:r>
      <w:proofErr w:type="gramEnd"/>
      <w:r w:rsidRPr="007E6854">
        <w:rPr>
          <w:rFonts w:ascii="Tahoma" w:eastAsia="Times New Roman" w:hAnsi="Tahoma" w:cs="Tahoma"/>
          <w:color w:val="000000"/>
          <w:sz w:val="18"/>
          <w:szCs w:val="18"/>
          <w:lang w:eastAsia="en-GB"/>
        </w:rPr>
        <w:t>.</w:t>
      </w:r>
      <w:r w:rsidRPr="007E6854">
        <w:rPr>
          <w:rFonts w:ascii="Tahoma" w:eastAsia="Times New Roman" w:hAnsi="Tahoma" w:cs="Tahoma"/>
          <w:color w:val="000000"/>
          <w:sz w:val="18"/>
          <w:szCs w:val="18"/>
          <w:lang w:eastAsia="en-GB"/>
        </w:rPr>
        <w:br/>
      </w:r>
    </w:p>
    <w:p w14:paraId="4531B063" w14:textId="77777777" w:rsidR="007E6854" w:rsidRPr="007E6854" w:rsidRDefault="007E6854" w:rsidP="007E6854">
      <w:pPr>
        <w:spacing w:after="0" w:line="240" w:lineRule="auto"/>
        <w:rPr>
          <w:rFonts w:ascii="Tahoma" w:eastAsia="Times New Roman" w:hAnsi="Tahoma" w:cs="Tahoma"/>
          <w:color w:val="000000"/>
          <w:sz w:val="18"/>
          <w:szCs w:val="18"/>
          <w:lang w:eastAsia="en-GB"/>
        </w:rPr>
      </w:pPr>
      <w:r w:rsidRPr="007E6854">
        <w:rPr>
          <w:rFonts w:ascii="Tahoma" w:eastAsia="Times New Roman" w:hAnsi="Tahoma" w:cs="Tahoma"/>
          <w:color w:val="000000"/>
          <w:sz w:val="18"/>
          <w:szCs w:val="18"/>
          <w:lang w:eastAsia="en-GB"/>
        </w:rPr>
        <w:t>Trees</w:t>
      </w:r>
    </w:p>
    <w:p w14:paraId="1E48A3ED" w14:textId="423D4BDC" w:rsidR="007E6854" w:rsidRPr="007E6854" w:rsidRDefault="007E6854" w:rsidP="007E6854">
      <w:pPr>
        <w:spacing w:after="0" w:line="240" w:lineRule="auto"/>
        <w:rPr>
          <w:rFonts w:ascii="Tahoma" w:eastAsia="Times New Roman" w:hAnsi="Tahoma" w:cs="Tahoma"/>
          <w:color w:val="000000"/>
          <w:sz w:val="18"/>
          <w:szCs w:val="18"/>
          <w:lang w:eastAsia="en-GB"/>
        </w:rPr>
      </w:pPr>
    </w:p>
    <w:p w14:paraId="63C58C65" w14:textId="77777777" w:rsidR="007E6854" w:rsidRPr="007E6854" w:rsidRDefault="007E6854" w:rsidP="007E6854">
      <w:pPr>
        <w:spacing w:after="0" w:line="240" w:lineRule="auto"/>
        <w:rPr>
          <w:rFonts w:ascii="Tahoma" w:eastAsia="Times New Roman" w:hAnsi="Tahoma" w:cs="Tahoma"/>
          <w:color w:val="000000"/>
          <w:sz w:val="18"/>
          <w:szCs w:val="18"/>
          <w:lang w:eastAsia="en-GB"/>
        </w:rPr>
      </w:pPr>
      <w:r w:rsidRPr="007E6854">
        <w:rPr>
          <w:rFonts w:ascii="Tahoma" w:eastAsia="Times New Roman" w:hAnsi="Tahoma" w:cs="Tahoma"/>
          <w:color w:val="000000"/>
          <w:sz w:val="18"/>
          <w:szCs w:val="18"/>
          <w:lang w:eastAsia="en-GB"/>
        </w:rPr>
        <w:t>The NP states that any development should complement the current community space and we feel the very low number of trees included in the plan (far more trees will be removed than replaced) fails to complement the green space of the Park.</w:t>
      </w:r>
    </w:p>
    <w:p w14:paraId="6800221E" w14:textId="77777777" w:rsidR="007E6854" w:rsidRPr="007E6854" w:rsidRDefault="007E6854" w:rsidP="007E6854"/>
    <w:sectPr w:rsidR="007E6854" w:rsidRPr="007E68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ECF13" w14:textId="77777777" w:rsidR="00AE0977" w:rsidRDefault="00AE0977" w:rsidP="001B2D67">
      <w:pPr>
        <w:spacing w:after="0" w:line="240" w:lineRule="auto"/>
      </w:pPr>
      <w:r>
        <w:separator/>
      </w:r>
    </w:p>
  </w:endnote>
  <w:endnote w:type="continuationSeparator" w:id="0">
    <w:p w14:paraId="4B9D44B1" w14:textId="77777777" w:rsidR="00AE0977" w:rsidRDefault="00AE0977" w:rsidP="001B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DBA2" w14:textId="77777777" w:rsidR="00AE0977" w:rsidRDefault="00AE0977" w:rsidP="001B2D67">
      <w:pPr>
        <w:spacing w:after="0" w:line="240" w:lineRule="auto"/>
      </w:pPr>
      <w:r>
        <w:separator/>
      </w:r>
    </w:p>
  </w:footnote>
  <w:footnote w:type="continuationSeparator" w:id="0">
    <w:p w14:paraId="6B04D859" w14:textId="77777777" w:rsidR="00AE0977" w:rsidRDefault="00AE0977" w:rsidP="001B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143F"/>
    <w:multiLevelType w:val="hybridMultilevel"/>
    <w:tmpl w:val="BC22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C7D16"/>
    <w:multiLevelType w:val="hybridMultilevel"/>
    <w:tmpl w:val="12F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F54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5F45EB"/>
    <w:multiLevelType w:val="hybridMultilevel"/>
    <w:tmpl w:val="33D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A1"/>
    <w:rsid w:val="000941E8"/>
    <w:rsid w:val="0013142D"/>
    <w:rsid w:val="001B2D67"/>
    <w:rsid w:val="0022318E"/>
    <w:rsid w:val="003762ED"/>
    <w:rsid w:val="003E2E1F"/>
    <w:rsid w:val="00421AB5"/>
    <w:rsid w:val="00453423"/>
    <w:rsid w:val="00457715"/>
    <w:rsid w:val="00504B5E"/>
    <w:rsid w:val="00514417"/>
    <w:rsid w:val="00554D8E"/>
    <w:rsid w:val="007E6854"/>
    <w:rsid w:val="00824129"/>
    <w:rsid w:val="008B4DD2"/>
    <w:rsid w:val="009B1794"/>
    <w:rsid w:val="00AE0977"/>
    <w:rsid w:val="00B73240"/>
    <w:rsid w:val="00CA4C51"/>
    <w:rsid w:val="00D83B50"/>
    <w:rsid w:val="00E327DB"/>
    <w:rsid w:val="00E47CB3"/>
    <w:rsid w:val="00EE2BA1"/>
    <w:rsid w:val="00F66BF5"/>
    <w:rsid w:val="00FF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6F88"/>
  <w15:chartTrackingRefBased/>
  <w15:docId w15:val="{7416D4BA-8895-44FB-8E44-11CD80EA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B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2D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B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2B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4417"/>
    <w:pPr>
      <w:ind w:left="720"/>
      <w:contextualSpacing/>
    </w:pPr>
  </w:style>
  <w:style w:type="paragraph" w:styleId="Header">
    <w:name w:val="header"/>
    <w:basedOn w:val="Normal"/>
    <w:link w:val="HeaderChar"/>
    <w:uiPriority w:val="99"/>
    <w:unhideWhenUsed/>
    <w:rsid w:val="001B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D67"/>
  </w:style>
  <w:style w:type="paragraph" w:styleId="Footer">
    <w:name w:val="footer"/>
    <w:basedOn w:val="Normal"/>
    <w:link w:val="FooterChar"/>
    <w:uiPriority w:val="99"/>
    <w:unhideWhenUsed/>
    <w:rsid w:val="001B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D67"/>
  </w:style>
  <w:style w:type="character" w:customStyle="1" w:styleId="Heading3Char">
    <w:name w:val="Heading 3 Char"/>
    <w:basedOn w:val="DefaultParagraphFont"/>
    <w:link w:val="Heading3"/>
    <w:uiPriority w:val="9"/>
    <w:rsid w:val="001B2D6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B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AB5"/>
    <w:rPr>
      <w:color w:val="0563C1" w:themeColor="hyperlink"/>
      <w:u w:val="single"/>
    </w:rPr>
  </w:style>
  <w:style w:type="character" w:styleId="UnresolvedMention">
    <w:name w:val="Unresolved Mention"/>
    <w:basedOn w:val="DefaultParagraphFont"/>
    <w:uiPriority w:val="99"/>
    <w:semiHidden/>
    <w:unhideWhenUsed/>
    <w:rsid w:val="00421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491164">
      <w:bodyDiv w:val="1"/>
      <w:marLeft w:val="0"/>
      <w:marRight w:val="0"/>
      <w:marTop w:val="0"/>
      <w:marBottom w:val="0"/>
      <w:divBdr>
        <w:top w:val="none" w:sz="0" w:space="0" w:color="auto"/>
        <w:left w:val="none" w:sz="0" w:space="0" w:color="auto"/>
        <w:bottom w:val="none" w:sz="0" w:space="0" w:color="auto"/>
        <w:right w:val="none" w:sz="0" w:space="0" w:color="auto"/>
      </w:divBdr>
      <w:divsChild>
        <w:div w:id="1025249230">
          <w:marLeft w:val="0"/>
          <w:marRight w:val="0"/>
          <w:marTop w:val="0"/>
          <w:marBottom w:val="0"/>
          <w:divBdr>
            <w:top w:val="none" w:sz="0" w:space="0" w:color="auto"/>
            <w:left w:val="none" w:sz="0" w:space="0" w:color="auto"/>
            <w:bottom w:val="none" w:sz="0" w:space="0" w:color="auto"/>
            <w:right w:val="none" w:sz="0" w:space="0" w:color="auto"/>
          </w:divBdr>
          <w:divsChild>
            <w:div w:id="1691953170">
              <w:marLeft w:val="0"/>
              <w:marRight w:val="0"/>
              <w:marTop w:val="0"/>
              <w:marBottom w:val="0"/>
              <w:divBdr>
                <w:top w:val="none" w:sz="0" w:space="0" w:color="auto"/>
                <w:left w:val="none" w:sz="0" w:space="0" w:color="auto"/>
                <w:bottom w:val="none" w:sz="0" w:space="0" w:color="auto"/>
                <w:right w:val="none" w:sz="0" w:space="0" w:color="auto"/>
              </w:divBdr>
              <w:divsChild>
                <w:div w:id="510148248">
                  <w:marLeft w:val="0"/>
                  <w:marRight w:val="0"/>
                  <w:marTop w:val="0"/>
                  <w:marBottom w:val="0"/>
                  <w:divBdr>
                    <w:top w:val="none" w:sz="0" w:space="0" w:color="auto"/>
                    <w:left w:val="none" w:sz="0" w:space="0" w:color="auto"/>
                    <w:bottom w:val="none" w:sz="0" w:space="0" w:color="auto"/>
                    <w:right w:val="none" w:sz="0" w:space="0" w:color="auto"/>
                  </w:divBdr>
                  <w:divsChild>
                    <w:div w:id="430928678">
                      <w:marLeft w:val="0"/>
                      <w:marRight w:val="0"/>
                      <w:marTop w:val="0"/>
                      <w:marBottom w:val="0"/>
                      <w:divBdr>
                        <w:top w:val="none" w:sz="0" w:space="0" w:color="auto"/>
                        <w:left w:val="none" w:sz="0" w:space="0" w:color="auto"/>
                        <w:bottom w:val="none" w:sz="0" w:space="0" w:color="auto"/>
                        <w:right w:val="none" w:sz="0" w:space="0" w:color="auto"/>
                      </w:divBdr>
                      <w:divsChild>
                        <w:div w:id="479351906">
                          <w:marLeft w:val="0"/>
                          <w:marRight w:val="0"/>
                          <w:marTop w:val="0"/>
                          <w:marBottom w:val="0"/>
                          <w:divBdr>
                            <w:top w:val="none" w:sz="0" w:space="0" w:color="auto"/>
                            <w:left w:val="none" w:sz="0" w:space="0" w:color="auto"/>
                            <w:bottom w:val="none" w:sz="0" w:space="0" w:color="auto"/>
                            <w:right w:val="none" w:sz="0" w:space="0" w:color="auto"/>
                          </w:divBdr>
                        </w:div>
                        <w:div w:id="1289240830">
                          <w:marLeft w:val="0"/>
                          <w:marRight w:val="0"/>
                          <w:marTop w:val="0"/>
                          <w:marBottom w:val="0"/>
                          <w:divBdr>
                            <w:top w:val="none" w:sz="0" w:space="0" w:color="auto"/>
                            <w:left w:val="none" w:sz="0" w:space="0" w:color="auto"/>
                            <w:bottom w:val="none" w:sz="0" w:space="0" w:color="auto"/>
                            <w:right w:val="none" w:sz="0" w:space="0" w:color="auto"/>
                          </w:divBdr>
                        </w:div>
                        <w:div w:id="1747651197">
                          <w:marLeft w:val="0"/>
                          <w:marRight w:val="0"/>
                          <w:marTop w:val="0"/>
                          <w:marBottom w:val="0"/>
                          <w:divBdr>
                            <w:top w:val="none" w:sz="0" w:space="0" w:color="auto"/>
                            <w:left w:val="none" w:sz="0" w:space="0" w:color="auto"/>
                            <w:bottom w:val="none" w:sz="0" w:space="0" w:color="auto"/>
                            <w:right w:val="none" w:sz="0" w:space="0" w:color="auto"/>
                          </w:divBdr>
                        </w:div>
                        <w:div w:id="1809125708">
                          <w:marLeft w:val="0"/>
                          <w:marRight w:val="0"/>
                          <w:marTop w:val="0"/>
                          <w:marBottom w:val="0"/>
                          <w:divBdr>
                            <w:top w:val="none" w:sz="0" w:space="0" w:color="auto"/>
                            <w:left w:val="none" w:sz="0" w:space="0" w:color="auto"/>
                            <w:bottom w:val="none" w:sz="0" w:space="0" w:color="auto"/>
                            <w:right w:val="none" w:sz="0" w:space="0" w:color="auto"/>
                          </w:divBdr>
                        </w:div>
                        <w:div w:id="350955527">
                          <w:marLeft w:val="0"/>
                          <w:marRight w:val="0"/>
                          <w:marTop w:val="0"/>
                          <w:marBottom w:val="0"/>
                          <w:divBdr>
                            <w:top w:val="none" w:sz="0" w:space="0" w:color="auto"/>
                            <w:left w:val="none" w:sz="0" w:space="0" w:color="auto"/>
                            <w:bottom w:val="none" w:sz="0" w:space="0" w:color="auto"/>
                            <w:right w:val="none" w:sz="0" w:space="0" w:color="auto"/>
                          </w:divBdr>
                        </w:div>
                        <w:div w:id="679741337">
                          <w:marLeft w:val="0"/>
                          <w:marRight w:val="0"/>
                          <w:marTop w:val="0"/>
                          <w:marBottom w:val="0"/>
                          <w:divBdr>
                            <w:top w:val="none" w:sz="0" w:space="0" w:color="auto"/>
                            <w:left w:val="none" w:sz="0" w:space="0" w:color="auto"/>
                            <w:bottom w:val="none" w:sz="0" w:space="0" w:color="auto"/>
                            <w:right w:val="none" w:sz="0" w:space="0" w:color="auto"/>
                          </w:divBdr>
                        </w:div>
                        <w:div w:id="219942822">
                          <w:marLeft w:val="0"/>
                          <w:marRight w:val="0"/>
                          <w:marTop w:val="0"/>
                          <w:marBottom w:val="0"/>
                          <w:divBdr>
                            <w:top w:val="none" w:sz="0" w:space="0" w:color="auto"/>
                            <w:left w:val="none" w:sz="0" w:space="0" w:color="auto"/>
                            <w:bottom w:val="none" w:sz="0" w:space="0" w:color="auto"/>
                            <w:right w:val="none" w:sz="0" w:space="0" w:color="auto"/>
                          </w:divBdr>
                        </w:div>
                        <w:div w:id="1433744820">
                          <w:marLeft w:val="0"/>
                          <w:marRight w:val="0"/>
                          <w:marTop w:val="0"/>
                          <w:marBottom w:val="0"/>
                          <w:divBdr>
                            <w:top w:val="none" w:sz="0" w:space="0" w:color="auto"/>
                            <w:left w:val="none" w:sz="0" w:space="0" w:color="auto"/>
                            <w:bottom w:val="none" w:sz="0" w:space="0" w:color="auto"/>
                            <w:right w:val="none" w:sz="0" w:space="0" w:color="auto"/>
                          </w:divBdr>
                        </w:div>
                        <w:div w:id="1688099105">
                          <w:marLeft w:val="0"/>
                          <w:marRight w:val="0"/>
                          <w:marTop w:val="0"/>
                          <w:marBottom w:val="0"/>
                          <w:divBdr>
                            <w:top w:val="none" w:sz="0" w:space="0" w:color="auto"/>
                            <w:left w:val="none" w:sz="0" w:space="0" w:color="auto"/>
                            <w:bottom w:val="none" w:sz="0" w:space="0" w:color="auto"/>
                            <w:right w:val="none" w:sz="0" w:space="0" w:color="auto"/>
                          </w:divBdr>
                        </w:div>
                        <w:div w:id="2057241787">
                          <w:marLeft w:val="0"/>
                          <w:marRight w:val="0"/>
                          <w:marTop w:val="0"/>
                          <w:marBottom w:val="0"/>
                          <w:divBdr>
                            <w:top w:val="none" w:sz="0" w:space="0" w:color="auto"/>
                            <w:left w:val="none" w:sz="0" w:space="0" w:color="auto"/>
                            <w:bottom w:val="none" w:sz="0" w:space="0" w:color="auto"/>
                            <w:right w:val="none" w:sz="0" w:space="0" w:color="auto"/>
                          </w:divBdr>
                        </w:div>
                        <w:div w:id="267544675">
                          <w:marLeft w:val="0"/>
                          <w:marRight w:val="0"/>
                          <w:marTop w:val="0"/>
                          <w:marBottom w:val="0"/>
                          <w:divBdr>
                            <w:top w:val="none" w:sz="0" w:space="0" w:color="auto"/>
                            <w:left w:val="none" w:sz="0" w:space="0" w:color="auto"/>
                            <w:bottom w:val="none" w:sz="0" w:space="0" w:color="auto"/>
                            <w:right w:val="none" w:sz="0" w:space="0" w:color="auto"/>
                          </w:divBdr>
                        </w:div>
                        <w:div w:id="1367102391">
                          <w:marLeft w:val="0"/>
                          <w:marRight w:val="0"/>
                          <w:marTop w:val="0"/>
                          <w:marBottom w:val="0"/>
                          <w:divBdr>
                            <w:top w:val="none" w:sz="0" w:space="0" w:color="auto"/>
                            <w:left w:val="none" w:sz="0" w:space="0" w:color="auto"/>
                            <w:bottom w:val="none" w:sz="0" w:space="0" w:color="auto"/>
                            <w:right w:val="none" w:sz="0" w:space="0" w:color="auto"/>
                          </w:divBdr>
                        </w:div>
                        <w:div w:id="633220116">
                          <w:marLeft w:val="0"/>
                          <w:marRight w:val="0"/>
                          <w:marTop w:val="0"/>
                          <w:marBottom w:val="0"/>
                          <w:divBdr>
                            <w:top w:val="none" w:sz="0" w:space="0" w:color="auto"/>
                            <w:left w:val="none" w:sz="0" w:space="0" w:color="auto"/>
                            <w:bottom w:val="none" w:sz="0" w:space="0" w:color="auto"/>
                            <w:right w:val="none" w:sz="0" w:space="0" w:color="auto"/>
                          </w:divBdr>
                        </w:div>
                        <w:div w:id="2101945975">
                          <w:marLeft w:val="0"/>
                          <w:marRight w:val="0"/>
                          <w:marTop w:val="0"/>
                          <w:marBottom w:val="0"/>
                          <w:divBdr>
                            <w:top w:val="none" w:sz="0" w:space="0" w:color="auto"/>
                            <w:left w:val="none" w:sz="0" w:space="0" w:color="auto"/>
                            <w:bottom w:val="none" w:sz="0" w:space="0" w:color="auto"/>
                            <w:right w:val="none" w:sz="0" w:space="0" w:color="auto"/>
                          </w:divBdr>
                        </w:div>
                        <w:div w:id="12353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styorkshire.police.uk/repo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18207</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Alderson</dc:creator>
  <cp:keywords/>
  <dc:description/>
  <cp:lastModifiedBy>Kevin Alderson</cp:lastModifiedBy>
  <cp:revision>8</cp:revision>
  <dcterms:created xsi:type="dcterms:W3CDTF">2019-03-01T18:32:00Z</dcterms:created>
  <dcterms:modified xsi:type="dcterms:W3CDTF">2019-03-14T11:08:00Z</dcterms:modified>
</cp:coreProperties>
</file>